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A6338" w14:textId="77777777" w:rsidR="002A5E9F" w:rsidRPr="002A5E9F" w:rsidRDefault="002A5E9F" w:rsidP="002A5E9F">
      <w:r w:rsidRPr="002A5E9F">
        <w:rPr>
          <w:b/>
          <w:bCs/>
        </w:rPr>
        <w:t>Refrigeration Heating Circulator</w:t>
      </w:r>
    </w:p>
    <w:p w14:paraId="4C0D0B39" w14:textId="77777777" w:rsidR="002A5E9F" w:rsidRPr="002A5E9F" w:rsidRDefault="002A5E9F" w:rsidP="002A5E9F">
      <w:r w:rsidRPr="002A5E9F">
        <w:rPr>
          <w:b/>
          <w:bCs/>
        </w:rPr>
        <w:t>Model:</w:t>
      </w:r>
      <w:r w:rsidRPr="002A5E9F">
        <w:t> RH25-6A</w:t>
      </w:r>
      <w:r w:rsidRPr="002A5E9F">
        <w:br/>
      </w:r>
      <w:r w:rsidRPr="002A5E9F">
        <w:rPr>
          <w:b/>
          <w:bCs/>
        </w:rPr>
        <w:t>Brand:</w:t>
      </w:r>
      <w:r w:rsidRPr="002A5E9F">
        <w:t> LabTech</w:t>
      </w:r>
      <w:r w:rsidRPr="002A5E9F">
        <w:br/>
      </w:r>
      <w:r w:rsidRPr="002A5E9F">
        <w:rPr>
          <w:b/>
          <w:bCs/>
        </w:rPr>
        <w:t>Manufacturer:</w:t>
      </w:r>
      <w:r w:rsidRPr="002A5E9F">
        <w:t> LabTech</w:t>
      </w:r>
    </w:p>
    <w:p w14:paraId="2B74662C" w14:textId="77777777" w:rsidR="002A5E9F" w:rsidRPr="002A5E9F" w:rsidRDefault="002A5E9F" w:rsidP="002A5E9F">
      <w:r w:rsidRPr="002A5E9F">
        <w:rPr>
          <w:b/>
          <w:bCs/>
        </w:rPr>
        <w:t>Technical Parameters:</w:t>
      </w:r>
    </w:p>
    <w:p w14:paraId="2B805F02" w14:textId="77777777" w:rsidR="002A5E9F" w:rsidRPr="002A5E9F" w:rsidRDefault="002A5E9F" w:rsidP="002A5E9F">
      <w:pPr>
        <w:numPr>
          <w:ilvl w:val="0"/>
          <w:numId w:val="1"/>
        </w:numPr>
      </w:pPr>
      <w:r w:rsidRPr="002A5E9F">
        <w:rPr>
          <w:rFonts w:ascii="Segoe UI Symbol" w:hAnsi="Segoe UI Symbol" w:cs="Segoe UI Symbol"/>
        </w:rPr>
        <w:t>★</w:t>
      </w:r>
      <w:r w:rsidRPr="002A5E9F">
        <w:rPr>
          <w:rFonts w:ascii="Aptos" w:hAnsi="Aptos" w:cs="Aptos"/>
        </w:rPr>
        <w:t> </w:t>
      </w:r>
      <w:r w:rsidRPr="002A5E9F">
        <w:rPr>
          <w:b/>
          <w:bCs/>
        </w:rPr>
        <w:t>Temperature Control Range:</w:t>
      </w:r>
      <w:r w:rsidRPr="002A5E9F">
        <w:t> -25°C to 100°C; </w:t>
      </w:r>
      <w:r w:rsidRPr="002A5E9F">
        <w:rPr>
          <w:b/>
          <w:bCs/>
        </w:rPr>
        <w:t>Control Accuracy:</w:t>
      </w:r>
      <w:r w:rsidRPr="002A5E9F">
        <w:t> ±0.05°C</w:t>
      </w:r>
    </w:p>
    <w:p w14:paraId="76C98BF7" w14:textId="77777777" w:rsidR="002A5E9F" w:rsidRPr="002A5E9F" w:rsidRDefault="002A5E9F" w:rsidP="002A5E9F">
      <w:pPr>
        <w:numPr>
          <w:ilvl w:val="0"/>
          <w:numId w:val="1"/>
        </w:numPr>
      </w:pPr>
      <w:r w:rsidRPr="002A5E9F">
        <w:rPr>
          <w:b/>
          <w:bCs/>
        </w:rPr>
        <w:t>Control Method:</w:t>
      </w:r>
      <w:r w:rsidRPr="002A5E9F">
        <w:t> Intelligent PID control (LCD digital display), combining PID digital temperature control technology with Hot Gas Bypass technology.</w:t>
      </w:r>
    </w:p>
    <w:p w14:paraId="2D0B846F" w14:textId="77777777" w:rsidR="002A5E9F" w:rsidRPr="002A5E9F" w:rsidRDefault="002A5E9F" w:rsidP="002A5E9F">
      <w:pPr>
        <w:numPr>
          <w:ilvl w:val="0"/>
          <w:numId w:val="1"/>
        </w:numPr>
      </w:pPr>
      <w:r w:rsidRPr="002A5E9F">
        <w:rPr>
          <w:b/>
          <w:bCs/>
        </w:rPr>
        <w:t>Cooling Method:</w:t>
      </w:r>
      <w:r w:rsidRPr="002A5E9F">
        <w:t> Compressor refrigeration; </w:t>
      </w:r>
      <w:r w:rsidRPr="002A5E9F">
        <w:rPr>
          <w:b/>
          <w:bCs/>
        </w:rPr>
        <w:t>Heating Method:</w:t>
      </w:r>
      <w:r w:rsidRPr="002A5E9F">
        <w:t> Electric heating</w:t>
      </w:r>
    </w:p>
    <w:p w14:paraId="2DE459FC" w14:textId="77777777" w:rsidR="002A5E9F" w:rsidRPr="002A5E9F" w:rsidRDefault="002A5E9F" w:rsidP="002A5E9F">
      <w:pPr>
        <w:numPr>
          <w:ilvl w:val="0"/>
          <w:numId w:val="1"/>
        </w:numPr>
      </w:pPr>
      <w:r w:rsidRPr="002A5E9F">
        <w:rPr>
          <w:rFonts w:ascii="Segoe UI Symbol" w:hAnsi="Segoe UI Symbol" w:cs="Segoe UI Symbol"/>
        </w:rPr>
        <w:t>★</w:t>
      </w:r>
      <w:r w:rsidRPr="002A5E9F">
        <w:rPr>
          <w:rFonts w:ascii="Aptos" w:hAnsi="Aptos" w:cs="Aptos"/>
        </w:rPr>
        <w:t> </w:t>
      </w:r>
      <w:r w:rsidRPr="002A5E9F">
        <w:rPr>
          <w:b/>
          <w:bCs/>
        </w:rPr>
        <w:t>Heating Power:</w:t>
      </w:r>
      <w:r w:rsidRPr="002A5E9F">
        <w:t> 2000W; </w:t>
      </w:r>
      <w:r w:rsidRPr="002A5E9F">
        <w:rPr>
          <w:b/>
          <w:bCs/>
        </w:rPr>
        <w:t>Refrigeration Power:</w:t>
      </w:r>
      <w:r w:rsidRPr="002A5E9F">
        <w:t> 200</w:t>
      </w:r>
      <w:proofErr w:type="gramStart"/>
      <w:r w:rsidRPr="002A5E9F">
        <w:t>W @20°</w:t>
      </w:r>
      <w:proofErr w:type="gramEnd"/>
      <w:r w:rsidRPr="002A5E9F">
        <w:t>C; </w:t>
      </w:r>
      <w:r w:rsidRPr="002A5E9F">
        <w:rPr>
          <w:b/>
          <w:bCs/>
        </w:rPr>
        <w:t>Eco-friendly Refrigerant:</w:t>
      </w:r>
      <w:r w:rsidRPr="002A5E9F">
        <w:t> R134A</w:t>
      </w:r>
    </w:p>
    <w:p w14:paraId="2C5CF336" w14:textId="77777777" w:rsidR="002A5E9F" w:rsidRPr="002A5E9F" w:rsidRDefault="002A5E9F" w:rsidP="002A5E9F">
      <w:pPr>
        <w:numPr>
          <w:ilvl w:val="0"/>
          <w:numId w:val="1"/>
        </w:numPr>
      </w:pPr>
      <w:r w:rsidRPr="002A5E9F">
        <w:rPr>
          <w:rFonts w:ascii="Segoe UI Symbol" w:hAnsi="Segoe UI Symbol" w:cs="Segoe UI Symbol"/>
        </w:rPr>
        <w:t>★</w:t>
      </w:r>
      <w:r w:rsidRPr="002A5E9F">
        <w:rPr>
          <w:rFonts w:ascii="Aptos" w:hAnsi="Aptos" w:cs="Aptos"/>
        </w:rPr>
        <w:t> </w:t>
      </w:r>
      <w:r w:rsidRPr="002A5E9F">
        <w:rPr>
          <w:b/>
          <w:bCs/>
        </w:rPr>
        <w:t>Pump Flow Rate:</w:t>
      </w:r>
      <w:r w:rsidRPr="002A5E9F">
        <w:t> 5 L/min; </w:t>
      </w:r>
      <w:r w:rsidRPr="002A5E9F">
        <w:rPr>
          <w:b/>
          <w:bCs/>
        </w:rPr>
        <w:t>Pump Pressure:</w:t>
      </w:r>
      <w:r w:rsidRPr="002A5E9F">
        <w:t> 0.2 Bar</w:t>
      </w:r>
    </w:p>
    <w:p w14:paraId="04EB3038" w14:textId="77777777" w:rsidR="002A5E9F" w:rsidRPr="002A5E9F" w:rsidRDefault="002A5E9F" w:rsidP="002A5E9F">
      <w:pPr>
        <w:numPr>
          <w:ilvl w:val="0"/>
          <w:numId w:val="1"/>
        </w:numPr>
      </w:pPr>
      <w:r w:rsidRPr="002A5E9F">
        <w:rPr>
          <w:rFonts w:ascii="Segoe UI Symbol" w:hAnsi="Segoe UI Symbol" w:cs="Segoe UI Symbol"/>
        </w:rPr>
        <w:t>★</w:t>
      </w:r>
      <w:r w:rsidRPr="002A5E9F">
        <w:rPr>
          <w:rFonts w:ascii="Aptos" w:hAnsi="Aptos" w:cs="Aptos"/>
        </w:rPr>
        <w:t> </w:t>
      </w:r>
      <w:r w:rsidRPr="002A5E9F">
        <w:rPr>
          <w:b/>
          <w:bCs/>
        </w:rPr>
        <w:t>Tank Volume:</w:t>
      </w:r>
      <w:r w:rsidRPr="002A5E9F">
        <w:t> 6L; </w:t>
      </w:r>
      <w:r w:rsidRPr="002A5E9F">
        <w:rPr>
          <w:b/>
          <w:bCs/>
        </w:rPr>
        <w:t>Bath Opening Dimensions:</w:t>
      </w:r>
      <w:r w:rsidRPr="002A5E9F">
        <w:t> ≥130mm × 150mm</w:t>
      </w:r>
    </w:p>
    <w:p w14:paraId="4DA58067" w14:textId="77777777" w:rsidR="002A5E9F" w:rsidRPr="002A5E9F" w:rsidRDefault="002A5E9F" w:rsidP="002A5E9F">
      <w:pPr>
        <w:numPr>
          <w:ilvl w:val="0"/>
          <w:numId w:val="1"/>
        </w:numPr>
      </w:pPr>
      <w:r w:rsidRPr="002A5E9F">
        <w:t xml:space="preserve">Dual internal/external circulation </w:t>
      </w:r>
      <w:proofErr w:type="gramStart"/>
      <w:r w:rsidRPr="002A5E9F">
        <w:t>switching,</w:t>
      </w:r>
      <w:proofErr w:type="gramEnd"/>
      <w:r w:rsidRPr="002A5E9F">
        <w:t xml:space="preserve"> functions as both a high-precision water bath and a circulating water chiller.</w:t>
      </w:r>
    </w:p>
    <w:p w14:paraId="613BC1C3" w14:textId="77777777" w:rsidR="002A5E9F" w:rsidRPr="002A5E9F" w:rsidRDefault="002A5E9F" w:rsidP="002A5E9F">
      <w:pPr>
        <w:numPr>
          <w:ilvl w:val="0"/>
          <w:numId w:val="1"/>
        </w:numPr>
      </w:pPr>
      <w:r w:rsidRPr="002A5E9F">
        <w:t>High/low temperature and water level alarm functions.</w:t>
      </w:r>
    </w:p>
    <w:p w14:paraId="2D270718" w14:textId="77777777" w:rsidR="004120EF" w:rsidRDefault="004120EF"/>
    <w:sectPr w:rsidR="00412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45524"/>
    <w:multiLevelType w:val="multilevel"/>
    <w:tmpl w:val="0AF83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8271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DEA"/>
    <w:rsid w:val="00296D29"/>
    <w:rsid w:val="002A5E9F"/>
    <w:rsid w:val="004120EF"/>
    <w:rsid w:val="00475DEA"/>
    <w:rsid w:val="0072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F704E-3933-48E2-B6CF-433D515D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D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D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D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D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D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D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D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D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D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D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D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D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D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D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D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D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Chen</dc:creator>
  <cp:keywords/>
  <dc:description/>
  <cp:lastModifiedBy>Sabrina Chen</cp:lastModifiedBy>
  <cp:revision>2</cp:revision>
  <dcterms:created xsi:type="dcterms:W3CDTF">2025-11-24T15:21:00Z</dcterms:created>
  <dcterms:modified xsi:type="dcterms:W3CDTF">2025-11-24T15:21:00Z</dcterms:modified>
</cp:coreProperties>
</file>